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57" w:rsidRDefault="005F2B1B" w:rsidP="00993057">
      <w:pPr>
        <w:pStyle w:val="1"/>
        <w:jc w:val="center"/>
        <w:rPr>
          <w:rFonts w:ascii="Georgia" w:hAnsi="Georgia" w:hint="eastAsia"/>
          <w:b/>
          <w:bCs/>
          <w:sz w:val="24"/>
          <w:szCs w:val="21"/>
        </w:rPr>
      </w:pPr>
      <w:r>
        <w:rPr>
          <w:rFonts w:ascii="Georgia" w:hAnsi="Georgia" w:hint="eastAsia"/>
          <w:b/>
          <w:bCs/>
          <w:sz w:val="24"/>
          <w:szCs w:val="21"/>
        </w:rPr>
        <w:t xml:space="preserve">Mandarin B </w:t>
      </w:r>
      <w:r w:rsidR="00C06741" w:rsidRPr="0085316E">
        <w:rPr>
          <w:rFonts w:ascii="Georgia" w:hAnsi="Georgia" w:hint="eastAsia"/>
          <w:b/>
          <w:bCs/>
          <w:sz w:val="24"/>
          <w:szCs w:val="21"/>
        </w:rPr>
        <w:t>Course Design</w:t>
      </w:r>
      <w:r>
        <w:rPr>
          <w:rFonts w:ascii="Georgia" w:hAnsi="Georgia" w:hint="eastAsia"/>
          <w:b/>
          <w:bCs/>
          <w:sz w:val="24"/>
          <w:szCs w:val="21"/>
        </w:rPr>
        <w:t>中文</w:t>
      </w:r>
      <w:r>
        <w:rPr>
          <w:rFonts w:ascii="Georgia" w:hAnsi="Georgia" w:hint="eastAsia"/>
          <w:b/>
          <w:bCs/>
          <w:sz w:val="24"/>
          <w:szCs w:val="21"/>
        </w:rPr>
        <w:t>B</w:t>
      </w:r>
      <w:r w:rsidR="00C06741" w:rsidRPr="0085316E">
        <w:rPr>
          <w:rFonts w:ascii="Georgia" w:hAnsi="Georgia"/>
          <w:b/>
          <w:bCs/>
          <w:sz w:val="24"/>
          <w:szCs w:val="21"/>
        </w:rPr>
        <w:t>课程设计</w:t>
      </w:r>
    </w:p>
    <w:p w:rsidR="00C06741" w:rsidRPr="0085316E" w:rsidRDefault="00993057" w:rsidP="00993057">
      <w:pPr>
        <w:pStyle w:val="1"/>
        <w:jc w:val="center"/>
        <w:rPr>
          <w:rFonts w:ascii="Georgia" w:hAnsi="Georgia"/>
          <w:b/>
          <w:bCs/>
          <w:sz w:val="24"/>
          <w:szCs w:val="21"/>
        </w:rPr>
      </w:pPr>
      <w:r>
        <w:rPr>
          <w:rFonts w:ascii="Georgia" w:hAnsi="Georgia" w:hint="eastAsia"/>
          <w:b/>
          <w:bCs/>
          <w:sz w:val="24"/>
          <w:szCs w:val="21"/>
        </w:rPr>
        <w:t>设计者：</w:t>
      </w:r>
    </w:p>
    <w:tbl>
      <w:tblPr>
        <w:tblW w:w="14110" w:type="dxa"/>
        <w:jc w:val="center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90"/>
        <w:gridCol w:w="1129"/>
        <w:gridCol w:w="2517"/>
        <w:gridCol w:w="2145"/>
        <w:gridCol w:w="1204"/>
        <w:gridCol w:w="1205"/>
        <w:gridCol w:w="1407"/>
        <w:gridCol w:w="1137"/>
        <w:gridCol w:w="1138"/>
        <w:gridCol w:w="1138"/>
      </w:tblGrid>
      <w:tr w:rsidR="00C06741" w:rsidRPr="00D06907" w:rsidTr="000E5E8F">
        <w:trPr>
          <w:trHeight w:val="563"/>
          <w:jc w:val="center"/>
        </w:trPr>
        <w:tc>
          <w:tcPr>
            <w:tcW w:w="1090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总领域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General Area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主题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Topic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涵盖部分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2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Aspects</w:t>
            </w:r>
          </w:p>
        </w:tc>
        <w:tc>
          <w:tcPr>
            <w:tcW w:w="214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涉及话题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opic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选用文本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ext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活动类别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A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ctivity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评估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/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测试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Assessment</w:t>
            </w:r>
          </w:p>
        </w:tc>
        <w:tc>
          <w:tcPr>
            <w:tcW w:w="113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LP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TOK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教材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Resources</w:t>
            </w:r>
          </w:p>
        </w:tc>
      </w:tr>
      <w:tr w:rsidR="00467E28" w:rsidRPr="00D0690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通讯与媒体</w:t>
            </w:r>
          </w:p>
        </w:tc>
        <w:tc>
          <w:tcPr>
            <w:tcW w:w="2517" w:type="dxa"/>
            <w:shd w:val="clear" w:color="auto" w:fill="FFFFFF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全球性问题</w:t>
            </w:r>
          </w:p>
        </w:tc>
        <w:tc>
          <w:tcPr>
            <w:tcW w:w="2517" w:type="dxa"/>
            <w:shd w:val="clear" w:color="auto" w:fill="FFFFFF"/>
          </w:tcPr>
          <w:p w:rsidR="00467E28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社会关系</w:t>
            </w:r>
          </w:p>
        </w:tc>
        <w:tc>
          <w:tcPr>
            <w:tcW w:w="2517" w:type="dxa"/>
            <w:shd w:val="clear" w:color="auto" w:fill="FFFFFF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22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Cs/>
                <w:color w:val="000000" w:themeColor="text1"/>
                <w:szCs w:val="21"/>
              </w:rPr>
              <w:t>（选修）</w:t>
            </w:r>
          </w:p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22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2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Cs/>
                <w:color w:val="000000" w:themeColor="text1"/>
                <w:szCs w:val="21"/>
              </w:rPr>
              <w:t>（选修）</w:t>
            </w:r>
          </w:p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C06741" w:rsidRDefault="00467E28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467E28" w:rsidRPr="00D06907" w:rsidRDefault="00467E28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467E28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467E28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467E28" w:rsidRPr="00D06907" w:rsidRDefault="00467E28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0E5E8F" w:rsidRPr="00D06907" w:rsidTr="00D02DE3">
        <w:trPr>
          <w:trHeight w:val="311"/>
          <w:jc w:val="center"/>
        </w:trPr>
        <w:tc>
          <w:tcPr>
            <w:tcW w:w="14110" w:type="dxa"/>
            <w:gridSpan w:val="10"/>
            <w:shd w:val="clear" w:color="auto" w:fill="FFFFFF"/>
            <w:vAlign w:val="center"/>
          </w:tcPr>
          <w:p w:rsidR="000E5E8F" w:rsidRPr="00D06907" w:rsidRDefault="000E5E8F" w:rsidP="00993057">
            <w:pPr>
              <w:pStyle w:val="a3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sz w:val="22"/>
                <w:szCs w:val="24"/>
              </w:rPr>
              <w:t>HL</w:t>
            </w:r>
            <w:r w:rsidRPr="00E348FF">
              <w:rPr>
                <w:rFonts w:ascii="Georgia" w:hAnsi="Georgia"/>
                <w:bCs/>
                <w:sz w:val="22"/>
                <w:szCs w:val="24"/>
              </w:rPr>
              <w:t>两篇（部）文学作品</w:t>
            </w:r>
            <w:r w:rsidRPr="00E348FF">
              <w:rPr>
                <w:rFonts w:ascii="Georgia" w:hAnsi="Georgia" w:hint="eastAsia"/>
                <w:bCs/>
                <w:sz w:val="22"/>
                <w:szCs w:val="24"/>
              </w:rPr>
              <w:t>：</w:t>
            </w:r>
          </w:p>
        </w:tc>
      </w:tr>
    </w:tbl>
    <w:p w:rsidR="009C10D5" w:rsidRDefault="009C10D5"/>
    <w:sectPr w:rsidR="009C10D5" w:rsidSect="000E5E8F">
      <w:pgSz w:w="16838" w:h="11906" w:orient="landscape"/>
      <w:pgMar w:top="1797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8CC" w:rsidRDefault="004828CC" w:rsidP="0085316E">
      <w:r>
        <w:separator/>
      </w:r>
    </w:p>
  </w:endnote>
  <w:endnote w:type="continuationSeparator" w:id="0">
    <w:p w:rsidR="004828CC" w:rsidRDefault="004828CC" w:rsidP="00853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8CC" w:rsidRDefault="004828CC" w:rsidP="0085316E">
      <w:r>
        <w:separator/>
      </w:r>
    </w:p>
  </w:footnote>
  <w:footnote w:type="continuationSeparator" w:id="0">
    <w:p w:rsidR="004828CC" w:rsidRDefault="004828CC" w:rsidP="008531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741"/>
    <w:rsid w:val="00065560"/>
    <w:rsid w:val="000E5E8F"/>
    <w:rsid w:val="00382DD2"/>
    <w:rsid w:val="00467E28"/>
    <w:rsid w:val="004828CC"/>
    <w:rsid w:val="005F2B1B"/>
    <w:rsid w:val="0085316E"/>
    <w:rsid w:val="00993057"/>
    <w:rsid w:val="009C10D5"/>
    <w:rsid w:val="00C06741"/>
    <w:rsid w:val="00D6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宋体" w:hAnsi="Calibri" w:cs="Times New Roman"/>
    </w:rPr>
  </w:style>
  <w:style w:type="paragraph" w:styleId="a3">
    <w:name w:val="No Spacing"/>
    <w:uiPriority w:val="1"/>
    <w:qFormat/>
    <w:rsid w:val="000E5E8F"/>
    <w:pPr>
      <w:widowControl w:val="0"/>
      <w:jc w:val="both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5316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531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Nannan MU</cp:lastModifiedBy>
  <cp:revision>7</cp:revision>
  <dcterms:created xsi:type="dcterms:W3CDTF">2012-06-17T06:32:00Z</dcterms:created>
  <dcterms:modified xsi:type="dcterms:W3CDTF">2012-07-03T03:37:00Z</dcterms:modified>
</cp:coreProperties>
</file>